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4C4" w14:textId="71E6DC0B" w:rsidR="00950A80" w:rsidRPr="00A251B5" w:rsidRDefault="00A251B5" w:rsidP="00950A80">
      <w:pPr>
        <w:spacing w:after="0" w:line="240" w:lineRule="auto"/>
        <w:jc w:val="center"/>
        <w:rPr>
          <w:rFonts w:ascii="Calibri" w:hAnsi="Calibri" w:cs="Calibri"/>
          <w:lang w:val="en-GB" w:eastAsia="en-IN"/>
        </w:rPr>
      </w:pPr>
      <w:r w:rsidRPr="00A251B5">
        <w:rPr>
          <w:rFonts w:ascii="Calibri" w:hAnsi="Calibri" w:cs="Calibri"/>
          <w:noProof/>
          <w:lang w:eastAsia="en-IN"/>
        </w:rPr>
        <w:drawing>
          <wp:inline distT="0" distB="0" distL="0" distR="0" wp14:anchorId="40948576" wp14:editId="1CD0D643">
            <wp:extent cx="1511300" cy="480868"/>
            <wp:effectExtent l="0" t="0" r="0" b="0"/>
            <wp:docPr id="49635108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511300" cy="480868"/>
                    </a:xfrm>
                    <a:prstGeom prst="rect">
                      <a:avLst/>
                    </a:prstGeom>
                  </pic:spPr>
                </pic:pic>
              </a:graphicData>
            </a:graphic>
          </wp:inline>
        </w:drawing>
      </w:r>
    </w:p>
    <w:p w14:paraId="36936AB5" w14:textId="0680D5F3" w:rsidR="006D3A05" w:rsidRPr="00B4589A" w:rsidRDefault="00B4589A" w:rsidP="006D3A05">
      <w:pPr>
        <w:spacing w:before="100" w:beforeAutospacing="1" w:after="100" w:afterAutospacing="1" w:line="240" w:lineRule="auto"/>
        <w:jc w:val="center"/>
        <w:rPr>
          <w:rFonts w:ascii="Calibri" w:eastAsia="Times New Roman" w:hAnsi="Calibri" w:cs="Calibri"/>
          <w:sz w:val="28"/>
          <w:szCs w:val="28"/>
          <w:u w:val="single"/>
          <w:lang w:val="en-GB" w:eastAsia="en-GB"/>
        </w:rPr>
      </w:pPr>
      <w:r>
        <w:rPr>
          <w:rFonts w:ascii="Calibri" w:eastAsia="Times New Roman" w:hAnsi="Calibri" w:cs="Calibri"/>
          <w:b/>
          <w:bCs/>
          <w:sz w:val="28"/>
          <w:szCs w:val="28"/>
          <w:u w:val="single"/>
          <w:lang w:val="en-GB" w:eastAsia="en-GB"/>
        </w:rPr>
        <w:t xml:space="preserve">PRESS </w:t>
      </w:r>
      <w:r w:rsidRPr="00B4589A">
        <w:rPr>
          <w:rFonts w:ascii="Calibri" w:eastAsia="Times New Roman" w:hAnsi="Calibri" w:cs="Calibri"/>
          <w:b/>
          <w:bCs/>
          <w:sz w:val="28"/>
          <w:szCs w:val="28"/>
          <w:u w:val="single"/>
          <w:lang w:val="en-GB" w:eastAsia="en-GB"/>
        </w:rPr>
        <w:t>ANOUNCEMENT</w:t>
      </w:r>
    </w:p>
    <w:p w14:paraId="78629390" w14:textId="77777777" w:rsidR="00B4589A" w:rsidRPr="00B4589A" w:rsidRDefault="00B4589A" w:rsidP="00B4589A">
      <w:pPr>
        <w:shd w:val="clear" w:color="auto" w:fill="FFFFFF"/>
        <w:spacing w:before="100" w:beforeAutospacing="1" w:after="100" w:afterAutospacing="1" w:line="240" w:lineRule="auto"/>
        <w:jc w:val="center"/>
        <w:rPr>
          <w:rFonts w:ascii="Calibri" w:eastAsia="Times New Roman" w:hAnsi="Calibri" w:cs="Calibri"/>
          <w:b/>
          <w:bCs/>
          <w:color w:val="212121"/>
          <w:sz w:val="28"/>
          <w:szCs w:val="28"/>
          <w:lang w:val="en-GB" w:eastAsia="en-GB"/>
        </w:rPr>
      </w:pPr>
      <w:r w:rsidRPr="00B4589A">
        <w:rPr>
          <w:rFonts w:ascii="Calibri" w:eastAsia="Times New Roman" w:hAnsi="Calibri" w:cs="Calibri"/>
          <w:b/>
          <w:bCs/>
          <w:color w:val="212121"/>
          <w:sz w:val="28"/>
          <w:szCs w:val="28"/>
          <w:lang w:val="en-GB" w:eastAsia="en-GB"/>
        </w:rPr>
        <w:t>ACMA Mourns the Passing of Mr. Sunjay Kapur, Former President</w:t>
      </w:r>
    </w:p>
    <w:p w14:paraId="78C3E9AE" w14:textId="3EA551E7" w:rsidR="00B4589A" w:rsidRPr="00B4589A" w:rsidRDefault="00B4589A" w:rsidP="00B4589A">
      <w:pPr>
        <w:pStyle w:val="NormalWeb"/>
        <w:jc w:val="both"/>
        <w:rPr>
          <w:rFonts w:ascii="Calibri" w:eastAsia="Arial" w:hAnsi="Calibri" w:cs="Calibri"/>
          <w:sz w:val="26"/>
          <w:szCs w:val="26"/>
          <w:lang w:val="en-GB" w:eastAsia="en-US"/>
        </w:rPr>
      </w:pPr>
      <w:r>
        <w:rPr>
          <w:rFonts w:ascii="Calibri" w:eastAsia="Arial" w:hAnsi="Calibri" w:cs="Calibri"/>
          <w:b/>
          <w:bCs/>
          <w:sz w:val="26"/>
          <w:szCs w:val="26"/>
          <w:lang w:val="en-GB" w:eastAsia="en-US"/>
        </w:rPr>
        <w:t>New Delhi</w:t>
      </w:r>
      <w:r w:rsidRPr="00B4589A">
        <w:rPr>
          <w:rFonts w:ascii="Calibri" w:eastAsia="Arial" w:hAnsi="Calibri" w:cs="Calibri"/>
          <w:b/>
          <w:bCs/>
          <w:sz w:val="26"/>
          <w:szCs w:val="26"/>
          <w:lang w:val="en-GB" w:eastAsia="en-US"/>
        </w:rPr>
        <w:t>, June 13, 2025</w:t>
      </w:r>
      <w:r w:rsidRPr="00B4589A">
        <w:rPr>
          <w:rFonts w:ascii="Calibri" w:eastAsia="Arial" w:hAnsi="Calibri" w:cs="Calibri"/>
          <w:sz w:val="26"/>
          <w:szCs w:val="26"/>
          <w:lang w:val="en-GB" w:eastAsia="en-US"/>
        </w:rPr>
        <w:t> — The Automotive Component Manufacturers Association of India (ACMA) is deeply saddened to announce the untimely demise of Mr. Sunjay J. Kapur, our Immediate Past President</w:t>
      </w:r>
      <w:r>
        <w:rPr>
          <w:rFonts w:ascii="Calibri" w:eastAsia="Arial" w:hAnsi="Calibri" w:cs="Calibri"/>
          <w:sz w:val="26"/>
          <w:szCs w:val="26"/>
          <w:lang w:val="en-GB" w:eastAsia="en-US"/>
        </w:rPr>
        <w:t xml:space="preserve"> and Chairman </w:t>
      </w:r>
      <w:proofErr w:type="spellStart"/>
      <w:r>
        <w:rPr>
          <w:rFonts w:ascii="Calibri" w:eastAsia="Arial" w:hAnsi="Calibri" w:cs="Calibri"/>
          <w:sz w:val="26"/>
          <w:szCs w:val="26"/>
          <w:lang w:val="en-GB" w:eastAsia="en-US"/>
        </w:rPr>
        <w:t>SonaComstar</w:t>
      </w:r>
      <w:proofErr w:type="spellEnd"/>
      <w:r w:rsidRPr="00B4589A">
        <w:rPr>
          <w:rFonts w:ascii="Calibri" w:eastAsia="Arial" w:hAnsi="Calibri" w:cs="Calibri"/>
          <w:sz w:val="26"/>
          <w:szCs w:val="26"/>
          <w:lang w:val="en-GB" w:eastAsia="en-US"/>
        </w:rPr>
        <w:t xml:space="preserve">, who passed away </w:t>
      </w:r>
      <w:r>
        <w:rPr>
          <w:rFonts w:ascii="Calibri" w:eastAsia="Arial" w:hAnsi="Calibri" w:cs="Calibri"/>
          <w:sz w:val="26"/>
          <w:szCs w:val="26"/>
          <w:lang w:val="en-GB" w:eastAsia="en-US"/>
        </w:rPr>
        <w:t>on June 12, 2025</w:t>
      </w:r>
      <w:r w:rsidRPr="00B4589A">
        <w:rPr>
          <w:rFonts w:ascii="Calibri" w:eastAsia="Arial" w:hAnsi="Calibri" w:cs="Calibri"/>
          <w:sz w:val="26"/>
          <w:szCs w:val="26"/>
          <w:lang w:val="en-GB" w:eastAsia="en-US"/>
        </w:rPr>
        <w:t xml:space="preserve"> due to a sudden heart attack while playing polo in England. </w:t>
      </w:r>
      <w:r>
        <w:rPr>
          <w:rFonts w:ascii="Calibri" w:eastAsia="Arial" w:hAnsi="Calibri" w:cs="Calibri"/>
          <w:sz w:val="26"/>
          <w:szCs w:val="26"/>
          <w:lang w:val="en-GB" w:eastAsia="en-US"/>
        </w:rPr>
        <w:t xml:space="preserve"> </w:t>
      </w:r>
    </w:p>
    <w:p w14:paraId="0EE8A77C" w14:textId="53774556" w:rsidR="00B4589A" w:rsidRPr="00B4589A" w:rsidRDefault="00B4589A" w:rsidP="00B4589A">
      <w:pPr>
        <w:pStyle w:val="NormalWeb"/>
        <w:jc w:val="both"/>
        <w:rPr>
          <w:rFonts w:ascii="Calibri" w:eastAsia="Arial" w:hAnsi="Calibri" w:cs="Calibri"/>
          <w:sz w:val="26"/>
          <w:szCs w:val="26"/>
          <w:lang w:val="en-GB" w:eastAsia="en-US"/>
        </w:rPr>
      </w:pPr>
      <w:r w:rsidRPr="00B4589A">
        <w:rPr>
          <w:rFonts w:ascii="Calibri" w:eastAsia="Arial" w:hAnsi="Calibri" w:cs="Calibri"/>
          <w:sz w:val="26"/>
          <w:szCs w:val="26"/>
          <w:lang w:val="en-GB" w:eastAsia="en-US"/>
        </w:rPr>
        <w:t>Mr. Kapur a respected leader</w:t>
      </w:r>
      <w:r>
        <w:rPr>
          <w:rFonts w:ascii="Calibri" w:eastAsia="Arial" w:hAnsi="Calibri" w:cs="Calibri"/>
          <w:sz w:val="26"/>
          <w:szCs w:val="26"/>
          <w:lang w:val="en-GB" w:eastAsia="en-US"/>
        </w:rPr>
        <w:t xml:space="preserve"> and </w:t>
      </w:r>
      <w:r w:rsidRPr="00B4589A">
        <w:rPr>
          <w:rFonts w:ascii="Calibri" w:eastAsia="Arial" w:hAnsi="Calibri" w:cs="Calibri"/>
          <w:sz w:val="26"/>
          <w:szCs w:val="26"/>
          <w:lang w:val="en-GB" w:eastAsia="en-US"/>
        </w:rPr>
        <w:t>visionary,</w:t>
      </w:r>
      <w:r>
        <w:rPr>
          <w:rFonts w:ascii="Calibri" w:eastAsia="Arial" w:hAnsi="Calibri" w:cs="Calibri"/>
          <w:sz w:val="26"/>
          <w:szCs w:val="26"/>
          <w:lang w:val="en-GB" w:eastAsia="en-US"/>
        </w:rPr>
        <w:t xml:space="preserve"> was a </w:t>
      </w:r>
      <w:r w:rsidRPr="00B4589A">
        <w:rPr>
          <w:rFonts w:ascii="Calibri" w:eastAsia="Arial" w:hAnsi="Calibri" w:cs="Calibri"/>
          <w:sz w:val="26"/>
          <w:szCs w:val="26"/>
          <w:lang w:val="en-GB" w:eastAsia="en-US"/>
        </w:rPr>
        <w:t xml:space="preserve">passionate advocate for the automotive components industry. Under his stewardship, ACMA witnessed significant progress in global competitiveness and EV readiness. He also led Sona </w:t>
      </w:r>
      <w:proofErr w:type="spellStart"/>
      <w:r w:rsidRPr="00B4589A">
        <w:rPr>
          <w:rFonts w:ascii="Calibri" w:eastAsia="Arial" w:hAnsi="Calibri" w:cs="Calibri"/>
          <w:sz w:val="26"/>
          <w:szCs w:val="26"/>
          <w:lang w:val="en-GB" w:eastAsia="en-US"/>
        </w:rPr>
        <w:t>Comstar</w:t>
      </w:r>
      <w:proofErr w:type="spellEnd"/>
      <w:r w:rsidRPr="00B4589A">
        <w:rPr>
          <w:rFonts w:ascii="Calibri" w:eastAsia="Arial" w:hAnsi="Calibri" w:cs="Calibri"/>
          <w:sz w:val="26"/>
          <w:szCs w:val="26"/>
          <w:lang w:val="en-GB" w:eastAsia="en-US"/>
        </w:rPr>
        <w:t xml:space="preserve"> from strength to strength, establishing it as a trusted international supplier.</w:t>
      </w:r>
    </w:p>
    <w:p w14:paraId="0E6DE97C" w14:textId="76C3B848" w:rsidR="00B4589A" w:rsidRPr="00B4589A" w:rsidRDefault="00B4589A" w:rsidP="00B4589A">
      <w:pPr>
        <w:pStyle w:val="NormalWeb"/>
        <w:jc w:val="both"/>
        <w:rPr>
          <w:rFonts w:ascii="Calibri" w:eastAsia="Arial" w:hAnsi="Calibri" w:cs="Calibri"/>
          <w:sz w:val="26"/>
          <w:szCs w:val="26"/>
          <w:lang w:val="en-GB" w:eastAsia="en-US"/>
        </w:rPr>
      </w:pPr>
      <w:r w:rsidRPr="00B4589A">
        <w:rPr>
          <w:rFonts w:ascii="Calibri" w:eastAsia="Arial" w:hAnsi="Calibri" w:cs="Calibri"/>
          <w:sz w:val="26"/>
          <w:szCs w:val="26"/>
          <w:lang w:val="en-GB" w:eastAsia="en-US"/>
        </w:rPr>
        <w:t xml:space="preserve">Beyond his professional accomplishments, Mr. Kapur was beloved for his warm </w:t>
      </w:r>
      <w:r w:rsidRPr="00B4589A">
        <w:rPr>
          <w:rFonts w:ascii="Calibri" w:eastAsia="Arial" w:hAnsi="Calibri" w:cs="Calibri"/>
          <w:sz w:val="26"/>
          <w:szCs w:val="26"/>
          <w:lang w:val="en-GB" w:eastAsia="en-US"/>
        </w:rPr>
        <w:t>demeanour</w:t>
      </w:r>
      <w:r w:rsidRPr="00B4589A">
        <w:rPr>
          <w:rFonts w:ascii="Calibri" w:eastAsia="Arial" w:hAnsi="Calibri" w:cs="Calibri"/>
          <w:sz w:val="26"/>
          <w:szCs w:val="26"/>
          <w:lang w:val="en-GB" w:eastAsia="en-US"/>
        </w:rPr>
        <w:t>, unwavering commitment to mentorship, and love for polo—a sport he championed both in India and abroad. His sudden passing leaves a void in our community that will be deeply felt.</w:t>
      </w:r>
    </w:p>
    <w:p w14:paraId="29A2FEAF" w14:textId="18898931" w:rsidR="00B4589A" w:rsidRDefault="00B4589A" w:rsidP="00B4589A">
      <w:pPr>
        <w:pStyle w:val="NormalWeb"/>
        <w:jc w:val="both"/>
        <w:rPr>
          <w:rFonts w:ascii="Calibri" w:eastAsia="Arial" w:hAnsi="Calibri" w:cs="Calibri"/>
          <w:sz w:val="26"/>
          <w:szCs w:val="26"/>
          <w:lang w:val="en-GB" w:eastAsia="en-US"/>
        </w:rPr>
      </w:pPr>
      <w:r w:rsidRPr="00B4589A">
        <w:rPr>
          <w:rFonts w:ascii="Calibri" w:eastAsia="Arial" w:hAnsi="Calibri" w:cs="Calibri"/>
          <w:sz w:val="26"/>
          <w:szCs w:val="26"/>
          <w:lang w:val="en-GB" w:eastAsia="en-US"/>
        </w:rPr>
        <w:t>Our heartfelt condolences go out to his wife, Mrs. Priya Sachdev</w:t>
      </w:r>
      <w:r>
        <w:rPr>
          <w:rFonts w:ascii="Calibri" w:eastAsia="Arial" w:hAnsi="Calibri" w:cs="Calibri"/>
          <w:sz w:val="26"/>
          <w:szCs w:val="26"/>
          <w:lang w:val="en-GB" w:eastAsia="en-US"/>
        </w:rPr>
        <w:t xml:space="preserve"> Kapur</w:t>
      </w:r>
      <w:r w:rsidRPr="00B4589A">
        <w:rPr>
          <w:rFonts w:ascii="Calibri" w:eastAsia="Arial" w:hAnsi="Calibri" w:cs="Calibri"/>
          <w:sz w:val="26"/>
          <w:szCs w:val="26"/>
          <w:lang w:val="en-GB" w:eastAsia="en-US"/>
        </w:rPr>
        <w:t>, his children, and the extended Kapur and Sachdev families. ACMA stands in solidarity with them during this time of grief.</w:t>
      </w:r>
    </w:p>
    <w:p w14:paraId="6B750FBD" w14:textId="52EA9E9A" w:rsidR="00B4589A" w:rsidRPr="00B4589A" w:rsidRDefault="00B4589A" w:rsidP="00B4589A">
      <w:pPr>
        <w:pStyle w:val="NormalWeb"/>
        <w:jc w:val="center"/>
        <w:rPr>
          <w:rFonts w:ascii="Calibri" w:eastAsia="Arial" w:hAnsi="Calibri" w:cs="Calibri"/>
          <w:sz w:val="26"/>
          <w:szCs w:val="26"/>
          <w:lang w:val="en-GB" w:eastAsia="en-US"/>
        </w:rPr>
      </w:pPr>
      <w:r>
        <w:rPr>
          <w:rFonts w:ascii="Calibri" w:eastAsia="Arial" w:hAnsi="Calibri" w:cs="Calibri"/>
          <w:sz w:val="26"/>
          <w:szCs w:val="26"/>
          <w:lang w:val="en-GB" w:eastAsia="en-US"/>
        </w:rPr>
        <w:t>________</w:t>
      </w:r>
    </w:p>
    <w:p w14:paraId="06D19725" w14:textId="655BA957" w:rsidR="0094542B" w:rsidRPr="00FA130C" w:rsidRDefault="0094542B" w:rsidP="0094542B">
      <w:pPr>
        <w:jc w:val="both"/>
        <w:rPr>
          <w:rFonts w:ascii="Calibri" w:eastAsia="Arial" w:hAnsi="Calibri" w:cs="Calibri"/>
          <w:lang w:val="en-GB"/>
        </w:rPr>
      </w:pPr>
      <w:r w:rsidRPr="00B4589A">
        <w:rPr>
          <w:rFonts w:ascii="Calibri" w:hAnsi="Calibri" w:cs="Calibri"/>
          <w:b/>
          <w:sz w:val="24"/>
          <w:szCs w:val="24"/>
          <w:lang w:val="en-GB"/>
        </w:rPr>
        <w:t xml:space="preserve">About ACMA: </w:t>
      </w:r>
      <w:r w:rsidRPr="00B4589A">
        <w:rPr>
          <w:rFonts w:ascii="Calibri" w:eastAsia="Arial" w:hAnsi="Calibri" w:cs="Calibri"/>
          <w:sz w:val="24"/>
          <w:szCs w:val="24"/>
          <w:lang w:val="en-GB"/>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w:t>
      </w:r>
      <w:r w:rsidRPr="00FA130C">
        <w:rPr>
          <w:rFonts w:ascii="Calibri" w:eastAsia="Arial" w:hAnsi="Calibri" w:cs="Calibri"/>
          <w:lang w:val="en-GB"/>
        </w:rPr>
        <w:t>.</w:t>
      </w:r>
    </w:p>
    <w:p w14:paraId="04DA9F99" w14:textId="6DE6B913" w:rsidR="00A251B5" w:rsidRPr="00FA130C" w:rsidRDefault="00A251B5" w:rsidP="00A251B5">
      <w:pPr>
        <w:jc w:val="both"/>
        <w:rPr>
          <w:rFonts w:ascii="Calibri" w:hAnsi="Calibri" w:cs="Calibri"/>
          <w:b/>
          <w:bCs/>
        </w:rPr>
      </w:pPr>
      <w:r w:rsidRPr="00FA130C">
        <w:rPr>
          <w:rFonts w:ascii="Calibri" w:hAnsi="Calibri" w:cs="Calibri"/>
          <w:b/>
          <w:bCs/>
        </w:rPr>
        <w:t>For further details:</w:t>
      </w:r>
    </w:p>
    <w:tbl>
      <w:tblPr>
        <w:tblW w:w="10062" w:type="dxa"/>
        <w:tblInd w:w="-90" w:type="dxa"/>
        <w:tblCellMar>
          <w:left w:w="0" w:type="dxa"/>
          <w:right w:w="0" w:type="dxa"/>
        </w:tblCellMar>
        <w:tblLook w:val="04A0" w:firstRow="1" w:lastRow="0" w:firstColumn="1" w:lastColumn="0" w:noHBand="0" w:noVBand="1"/>
      </w:tblPr>
      <w:tblGrid>
        <w:gridCol w:w="3690"/>
        <w:gridCol w:w="6372"/>
      </w:tblGrid>
      <w:tr w:rsidR="00A251B5" w:rsidRPr="00FA130C" w14:paraId="4C64152E" w14:textId="77777777" w:rsidTr="00DA4FBD">
        <w:trPr>
          <w:trHeight w:val="752"/>
        </w:trPr>
        <w:tc>
          <w:tcPr>
            <w:tcW w:w="3690" w:type="dxa"/>
            <w:tcBorders>
              <w:top w:val="nil"/>
              <w:left w:val="nil"/>
              <w:bottom w:val="nil"/>
              <w:right w:val="single" w:sz="8" w:space="0" w:color="auto"/>
            </w:tcBorders>
            <w:tcMar>
              <w:top w:w="0" w:type="dxa"/>
              <w:left w:w="108" w:type="dxa"/>
              <w:bottom w:w="0" w:type="dxa"/>
              <w:right w:w="108" w:type="dxa"/>
            </w:tcMar>
            <w:hideMark/>
          </w:tcPr>
          <w:p w14:paraId="52295FDC" w14:textId="77777777" w:rsidR="00A251B5" w:rsidRPr="00FA130C" w:rsidRDefault="00A251B5" w:rsidP="00DA4FBD">
            <w:pPr>
              <w:autoSpaceDE w:val="0"/>
              <w:autoSpaceDN w:val="0"/>
              <w:jc w:val="both"/>
              <w:rPr>
                <w:rFonts w:ascii="Calibri" w:eastAsia="Calibri" w:hAnsi="Calibri" w:cs="Calibri"/>
                <w:b/>
                <w:bCs/>
                <w:color w:val="000000"/>
                <w:lang w:val="sv-SE"/>
              </w:rPr>
            </w:pPr>
            <w:r w:rsidRPr="00FA130C">
              <w:rPr>
                <w:rFonts w:ascii="Calibri" w:hAnsi="Calibri" w:cs="Calibri"/>
                <w:b/>
                <w:bCs/>
                <w:lang w:val="sv-SE"/>
              </w:rPr>
              <w:t>ACMA</w:t>
            </w:r>
          </w:p>
          <w:p w14:paraId="184F6C5E" w14:textId="77777777" w:rsidR="00A251B5" w:rsidRPr="00FA130C" w:rsidRDefault="00A251B5" w:rsidP="00DA4FBD">
            <w:pPr>
              <w:autoSpaceDE w:val="0"/>
              <w:autoSpaceDN w:val="0"/>
              <w:spacing w:after="0"/>
              <w:jc w:val="both"/>
              <w:rPr>
                <w:rFonts w:ascii="Calibri" w:hAnsi="Calibri" w:cs="Calibri"/>
                <w:lang w:val="sv-SE"/>
              </w:rPr>
            </w:pPr>
            <w:r w:rsidRPr="00FA130C">
              <w:rPr>
                <w:rFonts w:ascii="Calibri" w:hAnsi="Calibri" w:cs="Calibri"/>
                <w:lang w:val="sv-SE"/>
              </w:rPr>
              <w:t xml:space="preserve">Upender Singh / </w:t>
            </w:r>
            <w:proofErr w:type="gramStart"/>
            <w:r w:rsidRPr="00FA130C">
              <w:rPr>
                <w:rFonts w:ascii="Calibri" w:hAnsi="Calibri" w:cs="Calibri"/>
                <w:lang w:val="sv-SE"/>
              </w:rPr>
              <w:t>9901259169</w:t>
            </w:r>
            <w:proofErr w:type="gramEnd"/>
          </w:p>
          <w:p w14:paraId="39FD05C6" w14:textId="77777777" w:rsidR="00A251B5" w:rsidRPr="00FA130C" w:rsidRDefault="00FD2B8F" w:rsidP="00DA4FBD">
            <w:pPr>
              <w:autoSpaceDE w:val="0"/>
              <w:autoSpaceDN w:val="0"/>
              <w:spacing w:after="0"/>
              <w:jc w:val="both"/>
              <w:rPr>
                <w:rFonts w:ascii="Calibri" w:hAnsi="Calibri" w:cs="Calibri"/>
                <w:lang w:val="sv-SE"/>
              </w:rPr>
            </w:pPr>
            <w:hyperlink r:id="rId6" w:history="1">
              <w:r w:rsidR="00A251B5" w:rsidRPr="00FA130C">
                <w:rPr>
                  <w:rStyle w:val="Hyperlink"/>
                  <w:rFonts w:ascii="Calibri" w:hAnsi="Calibri" w:cs="Calibri"/>
                  <w:lang w:val="sv-SE"/>
                </w:rPr>
                <w:t>Upender.singh@acma.in</w:t>
              </w:r>
            </w:hyperlink>
            <w:r w:rsidR="00A251B5" w:rsidRPr="00FA130C">
              <w:rPr>
                <w:rFonts w:ascii="Calibri" w:hAnsi="Calibri" w:cs="Calibri"/>
                <w:lang w:val="sv-SE"/>
              </w:rPr>
              <w:t xml:space="preserve"> </w:t>
            </w:r>
          </w:p>
        </w:tc>
        <w:tc>
          <w:tcPr>
            <w:tcW w:w="6372" w:type="dxa"/>
            <w:tcMar>
              <w:top w:w="0" w:type="dxa"/>
              <w:left w:w="108" w:type="dxa"/>
              <w:bottom w:w="0" w:type="dxa"/>
              <w:right w:w="108" w:type="dxa"/>
            </w:tcMar>
            <w:hideMark/>
          </w:tcPr>
          <w:p w14:paraId="3AD35C8A" w14:textId="77777777" w:rsidR="00A251B5" w:rsidRPr="00FA130C" w:rsidRDefault="00A251B5" w:rsidP="00DA4FBD">
            <w:pPr>
              <w:jc w:val="both"/>
              <w:rPr>
                <w:rFonts w:ascii="Calibri" w:eastAsia="Calibri" w:hAnsi="Calibri" w:cs="Calibri"/>
                <w:b/>
                <w:bCs/>
                <w:color w:val="000000"/>
                <w:lang w:val="sv-SE"/>
              </w:rPr>
            </w:pPr>
            <w:r w:rsidRPr="00FA130C">
              <w:rPr>
                <w:rFonts w:ascii="Calibri" w:hAnsi="Calibri" w:cs="Calibri"/>
                <w:b/>
                <w:bCs/>
                <w:lang w:val="sv-SE"/>
              </w:rPr>
              <w:t>Archetype</w:t>
            </w:r>
          </w:p>
          <w:p w14:paraId="5991EB47" w14:textId="77777777" w:rsidR="00A251B5" w:rsidRPr="00FA130C" w:rsidRDefault="00A251B5" w:rsidP="00DA4FBD">
            <w:pPr>
              <w:pStyle w:val="Default"/>
              <w:rPr>
                <w:color w:val="0462C1"/>
                <w:sz w:val="22"/>
                <w:szCs w:val="22"/>
                <w:lang w:val="sv-SE"/>
              </w:rPr>
            </w:pPr>
            <w:r w:rsidRPr="00FA130C">
              <w:rPr>
                <w:b/>
                <w:bCs/>
                <w:sz w:val="22"/>
                <w:szCs w:val="22"/>
                <w:lang w:val="sv-SE"/>
              </w:rPr>
              <w:t>Swetank Kumar</w:t>
            </w:r>
            <w:r w:rsidRPr="00FA130C">
              <w:rPr>
                <w:sz w:val="22"/>
                <w:szCs w:val="22"/>
                <w:lang w:val="sv-SE"/>
              </w:rPr>
              <w:t xml:space="preserve"> / </w:t>
            </w:r>
            <w:proofErr w:type="gramStart"/>
            <w:r w:rsidRPr="00FA130C">
              <w:rPr>
                <w:sz w:val="22"/>
                <w:szCs w:val="22"/>
                <w:lang w:val="sv-SE"/>
              </w:rPr>
              <w:t>9818564004</w:t>
            </w:r>
            <w:proofErr w:type="gramEnd"/>
            <w:r w:rsidRPr="00FA130C">
              <w:rPr>
                <w:sz w:val="22"/>
                <w:szCs w:val="22"/>
                <w:lang w:val="sv-SE"/>
              </w:rPr>
              <w:t xml:space="preserve"> / </w:t>
            </w:r>
            <w:hyperlink r:id="rId7" w:history="1">
              <w:r w:rsidRPr="00FA130C">
                <w:rPr>
                  <w:rStyle w:val="Hyperlink"/>
                  <w:sz w:val="22"/>
                  <w:szCs w:val="22"/>
                  <w:lang w:val="sv-SE"/>
                </w:rPr>
                <w:t>swetank.kumar@archetype.co</w:t>
              </w:r>
            </w:hyperlink>
            <w:r w:rsidRPr="00FA130C">
              <w:rPr>
                <w:color w:val="0462C1"/>
                <w:sz w:val="22"/>
                <w:szCs w:val="22"/>
                <w:lang w:val="sv-SE"/>
              </w:rPr>
              <w:t xml:space="preserve"> </w:t>
            </w:r>
          </w:p>
          <w:p w14:paraId="4DFBF821" w14:textId="77777777" w:rsidR="00A251B5" w:rsidRPr="00FA130C" w:rsidRDefault="00A251B5" w:rsidP="00DA4FBD">
            <w:pPr>
              <w:pStyle w:val="MediumGrid21"/>
              <w:rPr>
                <w:rFonts w:eastAsia="Calibri" w:cs="Calibri"/>
                <w:color w:val="000000"/>
                <w:lang w:val="sv-SE"/>
              </w:rPr>
            </w:pPr>
            <w:r w:rsidRPr="00FA130C">
              <w:rPr>
                <w:rFonts w:cs="Calibri"/>
                <w:b/>
                <w:bCs/>
                <w:lang w:val="sv-SE"/>
              </w:rPr>
              <w:t>Prerna Rao</w:t>
            </w:r>
            <w:r w:rsidRPr="00FA130C">
              <w:rPr>
                <w:rFonts w:cs="Calibri"/>
                <w:lang w:val="sv-SE"/>
              </w:rPr>
              <w:t xml:space="preserve"> / </w:t>
            </w:r>
            <w:proofErr w:type="gramStart"/>
            <w:r w:rsidRPr="00FA130C">
              <w:rPr>
                <w:rFonts w:cs="Calibri"/>
                <w:lang w:val="sv-SE"/>
              </w:rPr>
              <w:t>9873879787</w:t>
            </w:r>
            <w:proofErr w:type="gramEnd"/>
            <w:r w:rsidRPr="00FA130C">
              <w:rPr>
                <w:rFonts w:cs="Calibri"/>
                <w:lang w:val="sv-SE"/>
              </w:rPr>
              <w:t xml:space="preserve"> / </w:t>
            </w:r>
            <w:hyperlink r:id="rId8">
              <w:r w:rsidRPr="00FA130C">
                <w:rPr>
                  <w:rStyle w:val="Hyperlink"/>
                  <w:rFonts w:cs="Calibri"/>
                  <w:lang w:val="sv-SE"/>
                </w:rPr>
                <w:t>prerna.rao@archetype.co</w:t>
              </w:r>
            </w:hyperlink>
            <w:r w:rsidRPr="00FA130C">
              <w:rPr>
                <w:rFonts w:eastAsia="Calibri" w:cs="Calibri"/>
                <w:color w:val="000000" w:themeColor="text1"/>
                <w:lang w:val="sv-SE"/>
              </w:rPr>
              <w:t xml:space="preserve"> </w:t>
            </w:r>
          </w:p>
          <w:p w14:paraId="60482FF1" w14:textId="77777777" w:rsidR="00A251B5" w:rsidRPr="00FA130C" w:rsidRDefault="00A251B5" w:rsidP="00DA4FBD">
            <w:pPr>
              <w:pStyle w:val="MediumGrid21"/>
              <w:rPr>
                <w:rFonts w:eastAsia="Calibri" w:cs="Calibri"/>
                <w:color w:val="000000"/>
              </w:rPr>
            </w:pPr>
            <w:r w:rsidRPr="00FA130C">
              <w:rPr>
                <w:rFonts w:eastAsia="Calibri" w:cs="Calibri"/>
                <w:b/>
                <w:bCs/>
                <w:color w:val="000000" w:themeColor="text1"/>
              </w:rPr>
              <w:t>Dewanshu Jain</w:t>
            </w:r>
            <w:r w:rsidRPr="00FA130C">
              <w:rPr>
                <w:rFonts w:eastAsia="Calibri" w:cs="Calibri"/>
                <w:color w:val="000000" w:themeColor="text1"/>
              </w:rPr>
              <w:t xml:space="preserve"> / 9599971379 / </w:t>
            </w:r>
            <w:hyperlink r:id="rId9">
              <w:r w:rsidRPr="00FA130C">
                <w:rPr>
                  <w:rStyle w:val="Hyperlink"/>
                  <w:rFonts w:eastAsia="Calibri" w:cs="Calibri"/>
                </w:rPr>
                <w:t>dewanshu.jain@archetype.co</w:t>
              </w:r>
            </w:hyperlink>
            <w:r w:rsidRPr="00FA130C">
              <w:rPr>
                <w:rFonts w:eastAsia="Calibri" w:cs="Calibri"/>
                <w:color w:val="000000" w:themeColor="text1"/>
              </w:rPr>
              <w:t xml:space="preserve"> </w:t>
            </w:r>
          </w:p>
        </w:tc>
      </w:tr>
    </w:tbl>
    <w:p w14:paraId="7F1B9DFD" w14:textId="77777777" w:rsidR="009E0266" w:rsidRPr="00FA130C" w:rsidRDefault="009E0266">
      <w:pPr>
        <w:rPr>
          <w:rFonts w:ascii="Calibri" w:hAnsi="Calibri" w:cs="Calibri"/>
          <w:sz w:val="24"/>
          <w:szCs w:val="24"/>
          <w:lang w:val="en-US"/>
        </w:rPr>
      </w:pPr>
    </w:p>
    <w:sectPr w:rsidR="009E0266" w:rsidRPr="00FA1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A12"/>
    <w:multiLevelType w:val="multilevel"/>
    <w:tmpl w:val="23A4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77BAF"/>
    <w:multiLevelType w:val="hybridMultilevel"/>
    <w:tmpl w:val="00E6C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AC16A6"/>
    <w:multiLevelType w:val="hybridMultilevel"/>
    <w:tmpl w:val="0EEC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011616">
    <w:abstractNumId w:val="1"/>
  </w:num>
  <w:num w:numId="2" w16cid:durableId="1106923662">
    <w:abstractNumId w:val="0"/>
  </w:num>
  <w:num w:numId="3" w16cid:durableId="148520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F2"/>
    <w:rsid w:val="00050DA1"/>
    <w:rsid w:val="00055D32"/>
    <w:rsid w:val="00065850"/>
    <w:rsid w:val="00067DF9"/>
    <w:rsid w:val="000B25C4"/>
    <w:rsid w:val="000B38E1"/>
    <w:rsid w:val="000E26C8"/>
    <w:rsid w:val="000F0F94"/>
    <w:rsid w:val="0013484B"/>
    <w:rsid w:val="00186AFC"/>
    <w:rsid w:val="0019544C"/>
    <w:rsid w:val="001C04BB"/>
    <w:rsid w:val="001E4040"/>
    <w:rsid w:val="002129F8"/>
    <w:rsid w:val="00222EB2"/>
    <w:rsid w:val="00233D66"/>
    <w:rsid w:val="002418EF"/>
    <w:rsid w:val="002D1906"/>
    <w:rsid w:val="002F746F"/>
    <w:rsid w:val="0039563D"/>
    <w:rsid w:val="003F4E95"/>
    <w:rsid w:val="0045015A"/>
    <w:rsid w:val="0047586E"/>
    <w:rsid w:val="0049152B"/>
    <w:rsid w:val="0049708C"/>
    <w:rsid w:val="004A4BC1"/>
    <w:rsid w:val="004B66D8"/>
    <w:rsid w:val="004F165D"/>
    <w:rsid w:val="004F18B3"/>
    <w:rsid w:val="00534FDD"/>
    <w:rsid w:val="005431AA"/>
    <w:rsid w:val="005B6DD5"/>
    <w:rsid w:val="006444A7"/>
    <w:rsid w:val="006D3A05"/>
    <w:rsid w:val="006D42C5"/>
    <w:rsid w:val="006F3EF2"/>
    <w:rsid w:val="00723FF2"/>
    <w:rsid w:val="00787A2A"/>
    <w:rsid w:val="007E0941"/>
    <w:rsid w:val="00801D67"/>
    <w:rsid w:val="00810FFC"/>
    <w:rsid w:val="008526A0"/>
    <w:rsid w:val="0086713F"/>
    <w:rsid w:val="008E0102"/>
    <w:rsid w:val="0094542B"/>
    <w:rsid w:val="00950A80"/>
    <w:rsid w:val="00954D15"/>
    <w:rsid w:val="00977380"/>
    <w:rsid w:val="00983310"/>
    <w:rsid w:val="009E0266"/>
    <w:rsid w:val="00A251B5"/>
    <w:rsid w:val="00A62D98"/>
    <w:rsid w:val="00A75B2C"/>
    <w:rsid w:val="00AB6809"/>
    <w:rsid w:val="00AD5C6F"/>
    <w:rsid w:val="00B10F96"/>
    <w:rsid w:val="00B16A41"/>
    <w:rsid w:val="00B36931"/>
    <w:rsid w:val="00B4589A"/>
    <w:rsid w:val="00B622B4"/>
    <w:rsid w:val="00B734EF"/>
    <w:rsid w:val="00B91F67"/>
    <w:rsid w:val="00BE2BFB"/>
    <w:rsid w:val="00CD411D"/>
    <w:rsid w:val="00D54591"/>
    <w:rsid w:val="00D64BE2"/>
    <w:rsid w:val="00D94455"/>
    <w:rsid w:val="00DD0D7C"/>
    <w:rsid w:val="00DD266E"/>
    <w:rsid w:val="00E01B5B"/>
    <w:rsid w:val="00E640F2"/>
    <w:rsid w:val="00E836C5"/>
    <w:rsid w:val="00E87657"/>
    <w:rsid w:val="00EB20FD"/>
    <w:rsid w:val="00EF5FDF"/>
    <w:rsid w:val="00F042E5"/>
    <w:rsid w:val="00FA130C"/>
    <w:rsid w:val="00FB3FE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CF8B"/>
  <w15:chartTrackingRefBased/>
  <w15:docId w15:val="{A77349DE-E14F-4DE2-8C21-71209B1D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0F2"/>
    <w:pPr>
      <w:ind w:left="720"/>
      <w:contextualSpacing/>
    </w:pPr>
  </w:style>
  <w:style w:type="character" w:styleId="Hyperlink">
    <w:name w:val="Hyperlink"/>
    <w:basedOn w:val="DefaultParagraphFont"/>
    <w:uiPriority w:val="99"/>
    <w:unhideWhenUsed/>
    <w:rsid w:val="00E640F2"/>
    <w:rPr>
      <w:color w:val="0563C1"/>
      <w:u w:val="single"/>
    </w:rPr>
  </w:style>
  <w:style w:type="character" w:styleId="UnresolvedMention">
    <w:name w:val="Unresolved Mention"/>
    <w:basedOn w:val="DefaultParagraphFont"/>
    <w:uiPriority w:val="99"/>
    <w:semiHidden/>
    <w:unhideWhenUsed/>
    <w:rsid w:val="0045015A"/>
    <w:rPr>
      <w:color w:val="605E5C"/>
      <w:shd w:val="clear" w:color="auto" w:fill="E1DFDD"/>
    </w:rPr>
  </w:style>
  <w:style w:type="paragraph" w:styleId="NormalWeb">
    <w:name w:val="Normal (Web)"/>
    <w:basedOn w:val="Normal"/>
    <w:uiPriority w:val="99"/>
    <w:semiHidden/>
    <w:unhideWhenUsed/>
    <w:rsid w:val="006D3A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6D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D3A05"/>
    <w:rPr>
      <w:rFonts w:ascii="Courier New" w:eastAsia="Times New Roman" w:hAnsi="Courier New" w:cs="Courier New"/>
      <w:sz w:val="20"/>
      <w:szCs w:val="20"/>
      <w:lang w:eastAsia="en-GB"/>
    </w:rPr>
  </w:style>
  <w:style w:type="paragraph" w:customStyle="1" w:styleId="MediumGrid21">
    <w:name w:val="Medium Grid 21"/>
    <w:uiPriority w:val="1"/>
    <w:qFormat/>
    <w:rsid w:val="0094542B"/>
    <w:pPr>
      <w:spacing w:after="0" w:line="240" w:lineRule="auto"/>
    </w:pPr>
    <w:rPr>
      <w:rFonts w:ascii="Calibri" w:eastAsia="Times New Roman" w:hAnsi="Calibri" w:cs="Times New Roman"/>
      <w:lang w:val="en-US"/>
    </w:rPr>
  </w:style>
  <w:style w:type="paragraph" w:customStyle="1" w:styleId="Default">
    <w:name w:val="Default"/>
    <w:basedOn w:val="Normal"/>
    <w:uiPriority w:val="1"/>
    <w:rsid w:val="00A251B5"/>
    <w:pPr>
      <w:spacing w:after="0" w:line="276" w:lineRule="auto"/>
    </w:pPr>
    <w:rPr>
      <w:rFonts w:ascii="Calibri" w:eastAsiaTheme="minorEastAsia" w:hAnsi="Calibri" w:cs="Calibri"/>
      <w:color w:val="000000" w:themeColor="text1"/>
      <w:sz w:val="24"/>
      <w:szCs w:val="24"/>
    </w:rPr>
  </w:style>
  <w:style w:type="character" w:styleId="Strong">
    <w:name w:val="Strong"/>
    <w:basedOn w:val="DefaultParagraphFont"/>
    <w:uiPriority w:val="22"/>
    <w:qFormat/>
    <w:rsid w:val="00B4589A"/>
    <w:rPr>
      <w:b/>
      <w:bCs/>
    </w:rPr>
  </w:style>
  <w:style w:type="character" w:customStyle="1" w:styleId="apple-converted-space">
    <w:name w:val="apple-converted-space"/>
    <w:basedOn w:val="DefaultParagraphFont"/>
    <w:rsid w:val="00B4589A"/>
  </w:style>
  <w:style w:type="character" w:customStyle="1" w:styleId="ms-1">
    <w:name w:val="ms-1"/>
    <w:basedOn w:val="DefaultParagraphFont"/>
    <w:rsid w:val="00B4589A"/>
  </w:style>
  <w:style w:type="character" w:customStyle="1" w:styleId="relative">
    <w:name w:val="relative"/>
    <w:basedOn w:val="DefaultParagraphFont"/>
    <w:rsid w:val="00B4589A"/>
  </w:style>
  <w:style w:type="character" w:customStyle="1" w:styleId="max-w-full">
    <w:name w:val="max-w-full"/>
    <w:basedOn w:val="DefaultParagraphFont"/>
    <w:rsid w:val="00B4589A"/>
  </w:style>
  <w:style w:type="character" w:customStyle="1" w:styleId="-me-1">
    <w:name w:val="-me-1"/>
    <w:basedOn w:val="DefaultParagraphFont"/>
    <w:rsid w:val="00B4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9211">
      <w:bodyDiv w:val="1"/>
      <w:marLeft w:val="0"/>
      <w:marRight w:val="0"/>
      <w:marTop w:val="0"/>
      <w:marBottom w:val="0"/>
      <w:divBdr>
        <w:top w:val="none" w:sz="0" w:space="0" w:color="auto"/>
        <w:left w:val="none" w:sz="0" w:space="0" w:color="auto"/>
        <w:bottom w:val="none" w:sz="0" w:space="0" w:color="auto"/>
        <w:right w:val="none" w:sz="0" w:space="0" w:color="auto"/>
      </w:divBdr>
      <w:divsChild>
        <w:div w:id="1635286531">
          <w:marLeft w:val="0"/>
          <w:marRight w:val="0"/>
          <w:marTop w:val="0"/>
          <w:marBottom w:val="0"/>
          <w:divBdr>
            <w:top w:val="none" w:sz="0" w:space="0" w:color="auto"/>
            <w:left w:val="none" w:sz="0" w:space="0" w:color="auto"/>
            <w:bottom w:val="none" w:sz="0" w:space="0" w:color="auto"/>
            <w:right w:val="none" w:sz="0" w:space="0" w:color="auto"/>
          </w:divBdr>
          <w:divsChild>
            <w:div w:id="1691182407">
              <w:marLeft w:val="0"/>
              <w:marRight w:val="0"/>
              <w:marTop w:val="0"/>
              <w:marBottom w:val="0"/>
              <w:divBdr>
                <w:top w:val="none" w:sz="0" w:space="0" w:color="auto"/>
                <w:left w:val="none" w:sz="0" w:space="0" w:color="auto"/>
                <w:bottom w:val="none" w:sz="0" w:space="0" w:color="auto"/>
                <w:right w:val="none" w:sz="0" w:space="0" w:color="auto"/>
              </w:divBdr>
              <w:divsChild>
                <w:div w:id="1387682201">
                  <w:marLeft w:val="0"/>
                  <w:marRight w:val="0"/>
                  <w:marTop w:val="0"/>
                  <w:marBottom w:val="0"/>
                  <w:divBdr>
                    <w:top w:val="none" w:sz="0" w:space="0" w:color="auto"/>
                    <w:left w:val="none" w:sz="0" w:space="0" w:color="auto"/>
                    <w:bottom w:val="none" w:sz="0" w:space="0" w:color="auto"/>
                    <w:right w:val="none" w:sz="0" w:space="0" w:color="auto"/>
                  </w:divBdr>
                </w:div>
              </w:divsChild>
            </w:div>
            <w:div w:id="642545897">
              <w:marLeft w:val="0"/>
              <w:marRight w:val="0"/>
              <w:marTop w:val="0"/>
              <w:marBottom w:val="0"/>
              <w:divBdr>
                <w:top w:val="none" w:sz="0" w:space="0" w:color="auto"/>
                <w:left w:val="none" w:sz="0" w:space="0" w:color="auto"/>
                <w:bottom w:val="none" w:sz="0" w:space="0" w:color="auto"/>
                <w:right w:val="none" w:sz="0" w:space="0" w:color="auto"/>
              </w:divBdr>
              <w:divsChild>
                <w:div w:id="108281794">
                  <w:marLeft w:val="0"/>
                  <w:marRight w:val="0"/>
                  <w:marTop w:val="0"/>
                  <w:marBottom w:val="0"/>
                  <w:divBdr>
                    <w:top w:val="none" w:sz="0" w:space="0" w:color="auto"/>
                    <w:left w:val="none" w:sz="0" w:space="0" w:color="auto"/>
                    <w:bottom w:val="none" w:sz="0" w:space="0" w:color="auto"/>
                    <w:right w:val="none" w:sz="0" w:space="0" w:color="auto"/>
                  </w:divBdr>
                  <w:divsChild>
                    <w:div w:id="1623223547">
                      <w:marLeft w:val="0"/>
                      <w:marRight w:val="0"/>
                      <w:marTop w:val="0"/>
                      <w:marBottom w:val="0"/>
                      <w:divBdr>
                        <w:top w:val="none" w:sz="0" w:space="0" w:color="auto"/>
                        <w:left w:val="none" w:sz="0" w:space="0" w:color="auto"/>
                        <w:bottom w:val="none" w:sz="0" w:space="0" w:color="auto"/>
                        <w:right w:val="none" w:sz="0" w:space="0" w:color="auto"/>
                      </w:divBdr>
                      <w:divsChild>
                        <w:div w:id="2168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3925">
                  <w:marLeft w:val="0"/>
                  <w:marRight w:val="0"/>
                  <w:marTop w:val="0"/>
                  <w:marBottom w:val="0"/>
                  <w:divBdr>
                    <w:top w:val="none" w:sz="0" w:space="0" w:color="auto"/>
                    <w:left w:val="none" w:sz="0" w:space="0" w:color="auto"/>
                    <w:bottom w:val="none" w:sz="0" w:space="0" w:color="auto"/>
                    <w:right w:val="none" w:sz="0" w:space="0" w:color="auto"/>
                  </w:divBdr>
                  <w:divsChild>
                    <w:div w:id="304312120">
                      <w:marLeft w:val="0"/>
                      <w:marRight w:val="0"/>
                      <w:marTop w:val="0"/>
                      <w:marBottom w:val="0"/>
                      <w:divBdr>
                        <w:top w:val="none" w:sz="0" w:space="0" w:color="auto"/>
                        <w:left w:val="none" w:sz="0" w:space="0" w:color="auto"/>
                        <w:bottom w:val="none" w:sz="0" w:space="0" w:color="auto"/>
                        <w:right w:val="none" w:sz="0" w:space="0" w:color="auto"/>
                      </w:divBdr>
                      <w:divsChild>
                        <w:div w:id="974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3408">
                  <w:marLeft w:val="0"/>
                  <w:marRight w:val="0"/>
                  <w:marTop w:val="0"/>
                  <w:marBottom w:val="0"/>
                  <w:divBdr>
                    <w:top w:val="none" w:sz="0" w:space="0" w:color="auto"/>
                    <w:left w:val="none" w:sz="0" w:space="0" w:color="auto"/>
                    <w:bottom w:val="none" w:sz="0" w:space="0" w:color="auto"/>
                    <w:right w:val="none" w:sz="0" w:space="0" w:color="auto"/>
                  </w:divBdr>
                  <w:divsChild>
                    <w:div w:id="461198336">
                      <w:marLeft w:val="0"/>
                      <w:marRight w:val="0"/>
                      <w:marTop w:val="0"/>
                      <w:marBottom w:val="0"/>
                      <w:divBdr>
                        <w:top w:val="none" w:sz="0" w:space="0" w:color="auto"/>
                        <w:left w:val="none" w:sz="0" w:space="0" w:color="auto"/>
                        <w:bottom w:val="none" w:sz="0" w:space="0" w:color="auto"/>
                        <w:right w:val="none" w:sz="0" w:space="0" w:color="auto"/>
                      </w:divBdr>
                      <w:divsChild>
                        <w:div w:id="1055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3280">
              <w:marLeft w:val="0"/>
              <w:marRight w:val="0"/>
              <w:marTop w:val="0"/>
              <w:marBottom w:val="0"/>
              <w:divBdr>
                <w:top w:val="none" w:sz="0" w:space="0" w:color="auto"/>
                <w:left w:val="none" w:sz="0" w:space="0" w:color="auto"/>
                <w:bottom w:val="none" w:sz="0" w:space="0" w:color="auto"/>
                <w:right w:val="none" w:sz="0" w:space="0" w:color="auto"/>
              </w:divBdr>
              <w:divsChild>
                <w:div w:id="634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2572">
          <w:marLeft w:val="0"/>
          <w:marRight w:val="0"/>
          <w:marTop w:val="0"/>
          <w:marBottom w:val="0"/>
          <w:divBdr>
            <w:top w:val="none" w:sz="0" w:space="0" w:color="auto"/>
            <w:left w:val="none" w:sz="0" w:space="0" w:color="auto"/>
            <w:bottom w:val="none" w:sz="0" w:space="0" w:color="auto"/>
            <w:right w:val="none" w:sz="0" w:space="0" w:color="auto"/>
          </w:divBdr>
          <w:divsChild>
            <w:div w:id="829907532">
              <w:marLeft w:val="0"/>
              <w:marRight w:val="0"/>
              <w:marTop w:val="0"/>
              <w:marBottom w:val="0"/>
              <w:divBdr>
                <w:top w:val="none" w:sz="0" w:space="0" w:color="auto"/>
                <w:left w:val="none" w:sz="0" w:space="0" w:color="auto"/>
                <w:bottom w:val="none" w:sz="0" w:space="0" w:color="auto"/>
                <w:right w:val="none" w:sz="0" w:space="0" w:color="auto"/>
              </w:divBdr>
              <w:divsChild>
                <w:div w:id="20210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rna.rao@archetype.co" TargetMode="External"/><Relationship Id="rId3" Type="http://schemas.openxmlformats.org/officeDocument/2006/relationships/settings" Target="settings.xml"/><Relationship Id="rId7" Type="http://schemas.openxmlformats.org/officeDocument/2006/relationships/hyperlink" Target="mailto:swetank.kumar@archetyp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nder.singh@acma.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wanshu.jain@archetyp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Vinnie Mehta</cp:lastModifiedBy>
  <cp:revision>3</cp:revision>
  <cp:lastPrinted>2023-02-01T08:05:00Z</cp:lastPrinted>
  <dcterms:created xsi:type="dcterms:W3CDTF">2025-01-31T14:26:00Z</dcterms:created>
  <dcterms:modified xsi:type="dcterms:W3CDTF">2025-06-13T06:51:00Z</dcterms:modified>
</cp:coreProperties>
</file>